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lang w:val="en-US"/>
        </w:rPr>
        <w:t>Sphinx</w:t>
      </w:r>
      <w:r>
        <w:rPr>
          <w:rFonts w:hint="eastAsia"/>
          <w:lang w:val="en-US" w:eastAsia="zh-CN"/>
        </w:rPr>
        <w:t>使用教程，我们这里使用的coreseek，目前coreseek已经停止维护了，所以我们仅用作学习之用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步骤(整个操作步骤不要使用中文，因为本身Sphinx对于中文的支持就不算非常好)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下载coreseek文件夹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sphinx</w:t>
      </w:r>
      <w:r>
        <w:rPr>
          <w:rFonts w:hint="eastAsia"/>
          <w:lang w:val="en-US" w:eastAsia="zh-CN"/>
        </w:rPr>
        <w:t>为需要搜索的数据</w:t>
      </w:r>
      <w:r>
        <w:rPr>
          <w:rFonts w:hint="default"/>
          <w:lang w:val="en-US" w:eastAsia="zh-CN"/>
        </w:rPr>
        <w:t>[</w:t>
      </w:r>
      <w:r>
        <w:rPr>
          <w:rFonts w:hint="eastAsia"/>
          <w:lang w:val="en-US" w:eastAsia="zh-CN"/>
        </w:rPr>
        <w:t>数据源-商品</w:t>
      </w:r>
      <w:r>
        <w:rPr>
          <w:rFonts w:hint="default"/>
          <w:lang w:val="en-US" w:eastAsia="zh-CN"/>
        </w:rPr>
        <w:t>]</w:t>
      </w:r>
      <w:r>
        <w:rPr>
          <w:rFonts w:hint="eastAsia"/>
          <w:lang w:val="en-US" w:eastAsia="zh-CN"/>
        </w:rPr>
        <w:t>创建全文索引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2.1 </w:t>
      </w:r>
      <w:r>
        <w:rPr>
          <w:rFonts w:hint="eastAsia"/>
          <w:lang w:val="en-US" w:eastAsia="zh-CN"/>
        </w:rPr>
        <w:t>制作一个配置文件（在etc文件夹，复制一个csft_mysql.conf，改名后配置完成就可以使用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249170"/>
            <wp:effectExtent l="0" t="0" r="5080" b="1778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109470"/>
            <wp:effectExtent l="0" t="0" r="5080" b="508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</w:t>
      </w:r>
      <w:r>
        <w:rPr>
          <w:rFonts w:hint="default"/>
          <w:lang w:val="en-US" w:eastAsia="zh-CN"/>
        </w:rPr>
        <w:t>(sphinx.conf)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为数据表</w:t>
      </w:r>
      <w:r>
        <w:rPr>
          <w:rFonts w:hint="default"/>
          <w:lang w:val="en-US" w:eastAsia="zh-CN"/>
        </w:rPr>
        <w:t>php39_goods</w:t>
      </w:r>
      <w:r>
        <w:rPr>
          <w:rFonts w:hint="eastAsia"/>
          <w:lang w:val="en-US" w:eastAsia="zh-CN"/>
        </w:rPr>
        <w:t>表创建数据源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Source goods{ //</w:t>
      </w:r>
      <w:r>
        <w:rPr>
          <w:rFonts w:hint="eastAsia"/>
          <w:lang w:val="en-US" w:eastAsia="zh-CN"/>
        </w:rPr>
        <w:t>数据源名字任意创建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}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#源定义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#源定义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 goods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type                    = mysql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sql_host                = localhost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sql_user                = root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sql_pass                = 123456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sql_db                  = php39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sql_port                = 3306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sql_query_pre           = SET NAMES utf8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#主查询:要为那些数据建立索引就是用一条SQL语句把这些数据取出来即可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#第一行第一列必须是id，这是sphinx的要求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sql_query               = SELECT a.id,a.goods_name,a.goods_desc,GROUP_CONCAT(b.attr_value) attr_value from p39_goods a LEFT JOIN p39_goods_attr b on a.id = b.goods_id GROUP by a.id;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0500" cy="149225"/>
            <wp:effectExtent l="0" t="0" r="6350" b="3175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创建Index，注意一个数据创建一个INDEX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#index定义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 goods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source          = goods             #对应的source名称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#生成的索引文件存放的目录\索引文件的名字，注意:最后的goods是指文件名叫goods，而不会死在goods目录下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path            = F:\coreseek-3.2.14-win32\var\data #请修改为实际使用的绝对路径，例如：/usr/local/coreseek/var/...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docinfo         = extern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mlock           = 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morphology      = none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min_word_len    = 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html_strip      = 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#最重要的配置:中文分词配置，详情请查看：http://www.coreseek.cn/products-install/coreseek_mmseg/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#charset_dictpath = /usr/local/mmseg3/etc/ #BSD、Linux环境下设置，/符号结尾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charset_dictpath = F:/coreseek-3.2.14-win32/etc/                            #Windows环境下设置，/符号结尾，最好给出绝对路径，例如：C:/usr/local/coreseek/etc/...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charset_type     = zh_cn.utf-8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sphinx</w:t>
      </w:r>
      <w:r>
        <w:rPr>
          <w:rFonts w:hint="eastAsia"/>
          <w:lang w:val="en-US" w:eastAsia="zh-CN"/>
        </w:rPr>
        <w:t>服务器的配置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#searchd服务定义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listen                  =   9312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read_timeout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 5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max_children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 30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max_matches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 1000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seamless_rotate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 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preopen_indexes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 0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unlink_old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 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配置一下三个文件的存放的绝对路径[注意:目录不要有中文]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pid_file = F:/coreseek-3.2.14-win32/var/log/searchd_mysql.pid  #请修改为实际使用的绝对路径，例如：/usr/local/coreseek/var/...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log = F:/coreseek-3.2.14-win32/var/log/searchd_mysql.log        #请修改为实际使用的绝对路径，例如：/usr/local/coreseek/var/...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query_log = F:/coreseek-3.2.14-win32/var/log/query_mysql.log #请修改为实际使用的绝对路径，例如：/usr/local/coreseek/var/...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执行命令，使用</w:t>
      </w:r>
      <w:r>
        <w:rPr>
          <w:rFonts w:hint="default"/>
          <w:lang w:val="en-US" w:eastAsia="zh-CN"/>
        </w:rPr>
        <w:t>/bin/</w:t>
      </w:r>
      <w:r>
        <w:rPr>
          <w:rFonts w:hint="eastAsia"/>
          <w:lang w:val="en-US" w:eastAsia="zh-CN"/>
        </w:rPr>
        <w:t>indexer</w:t>
      </w:r>
      <w:r>
        <w:rPr>
          <w:rFonts w:hint="default"/>
          <w:lang w:val="en-US" w:eastAsia="zh-CN"/>
        </w:rPr>
        <w:t>.exe</w:t>
      </w:r>
      <w:r>
        <w:rPr>
          <w:rFonts w:hint="eastAsia"/>
          <w:lang w:val="en-US" w:eastAsia="zh-CN"/>
        </w:rPr>
        <w:t>命令为商品表创建索引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命令是</w:t>
      </w:r>
      <w:r>
        <w:rPr>
          <w:rFonts w:hint="default"/>
          <w:lang w:val="en-US" w:eastAsia="zh-CN"/>
        </w:rPr>
        <w:t xml:space="preserve">:Index.exe  -c  .../sphinx.conf  </w:t>
      </w:r>
      <w:r>
        <w:rPr>
          <w:rFonts w:hint="eastAsia"/>
          <w:lang w:val="en-US" w:eastAsia="zh-CN"/>
        </w:rPr>
        <w:t>索引名字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8595" cy="2140585"/>
            <wp:effectExtent l="0" t="0" r="8255" b="1206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230" cy="1462405"/>
            <wp:effectExtent l="0" t="0" r="7620" b="4445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索引建好后就可以安装</w:t>
      </w:r>
      <w:r>
        <w:rPr>
          <w:rFonts w:hint="default"/>
          <w:lang w:val="en-US" w:eastAsia="zh-CN"/>
        </w:rPr>
        <w:t>sphinx</w:t>
      </w:r>
      <w:r>
        <w:rPr>
          <w:rFonts w:hint="eastAsia"/>
          <w:lang w:val="en-US" w:eastAsia="zh-CN"/>
        </w:rPr>
        <w:t>服务器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使用bin</w:t>
      </w:r>
      <w:r>
        <w:rPr>
          <w:rFonts w:hint="default"/>
          <w:lang w:val="en-US" w:eastAsia="zh-CN"/>
        </w:rPr>
        <w:t>/searchd.exe</w:t>
      </w:r>
      <w:r>
        <w:rPr>
          <w:rFonts w:hint="eastAsia"/>
          <w:lang w:val="en-US" w:eastAsia="zh-CN"/>
        </w:rPr>
        <w:t>命令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70500" cy="1401445"/>
            <wp:effectExtent l="0" t="0" r="6350" b="8255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9865" cy="781685"/>
            <wp:effectExtent l="0" t="0" r="6985" b="18415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服务，开启sphinx服务，这样，外面就可以调用了，启动sphinx服务器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2405" cy="1035685"/>
            <wp:effectExtent l="0" t="0" r="4445" b="1206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lang w:val="en-US"/>
        </w:rPr>
        <w:t>PHP</w:t>
      </w:r>
      <w:r>
        <w:rPr>
          <w:rFonts w:hint="eastAsia"/>
          <w:lang w:val="en-US" w:eastAsia="zh-CN"/>
        </w:rPr>
        <w:t>使用Sphinx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1770" cy="3456940"/>
            <wp:effectExtent l="0" t="0" r="5080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Api手册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150" cy="3807460"/>
            <wp:effectExtent l="0" t="0" r="1270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将API文件插入到项目当中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770" cy="5809615"/>
            <wp:effectExtent l="0" t="0" r="5080" b="63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简单使用Sphinx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1135" cy="1038860"/>
            <wp:effectExtent l="0" t="0" r="5715" b="889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最重要的值得注意的是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Sphinx</w:t>
      </w:r>
      <w:r>
        <w:rPr>
          <w:rFonts w:hint="eastAsia"/>
          <w:lang w:val="en-US" w:eastAsia="zh-CN"/>
        </w:rPr>
        <w:t>返回的只会是条件的第一个id，即主键索引，不会把其他信息返回，需要再次查询搜索，这样才能获取全部的信息，所以在创建数据源的时候的第一个内容必须为ID就是这个原因了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下面例子就能获取全部的商品信息了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17800"/>
            <wp:effectExtent l="0" t="0" r="6985" b="635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Sphinx用法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009515" cy="3361690"/>
            <wp:effectExtent l="0" t="0" r="635" b="1016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使用Sphinx好处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搜索快，比使用like的全表扫描要快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记住coreseek自带中文分词的功能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有了分词，索引查找才会快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实时索引更新</w:t>
      </w:r>
      <w:r>
        <w:rPr>
          <w:rFonts w:hint="default"/>
          <w:lang w:val="en-US" w:eastAsia="zh-CN"/>
        </w:rPr>
        <w:t>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后添加的商品在</w:t>
      </w:r>
      <w:r>
        <w:rPr>
          <w:rFonts w:hint="default"/>
          <w:lang w:val="en-US" w:eastAsia="zh-CN"/>
        </w:rPr>
        <w:t>Sphinx</w:t>
      </w:r>
      <w:r>
        <w:rPr>
          <w:rFonts w:hint="eastAsia"/>
          <w:lang w:val="en-US" w:eastAsia="zh-CN"/>
        </w:rPr>
        <w:t>中无法搜索出来，必须要重新创建索引。但是如果数据量非常大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比如100万商品的数据库中，添加10件新的商品，每天都要为所有商品重新创建索引，这样会变得比较慢，所以我们需要采用实时索引</w:t>
      </w:r>
    </w:p>
    <w:p>
      <w:pPr>
        <w:ind w:firstLine="420" w:firstLineChars="0"/>
      </w:pPr>
      <w:r>
        <w:drawing>
          <wp:inline distT="0" distB="0" distL="114300" distR="114300">
            <wp:extent cx="5264785" cy="2331720"/>
            <wp:effectExtent l="0" t="0" r="12065" b="1143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实时更新其实最主要的就是讲新的索引和旧的索引进行合并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创建一个表</w:t>
      </w:r>
      <w:r>
        <w:rPr>
          <w:rFonts w:hint="default"/>
          <w:lang w:val="en-US" w:eastAsia="zh-CN"/>
        </w:rPr>
        <w:t>[</w:t>
      </w:r>
      <w:r>
        <w:rPr>
          <w:rFonts w:hint="eastAsia"/>
          <w:lang w:val="en-US" w:eastAsia="zh-CN"/>
        </w:rPr>
        <w:t>保存已经创建好索引的商品的最大ID</w:t>
      </w:r>
      <w:r>
        <w:rPr>
          <w:rFonts w:hint="default"/>
          <w:lang w:val="en-US" w:eastAsia="zh-CN"/>
        </w:rPr>
        <w:t>]-&gt;</w:t>
      </w:r>
      <w:r>
        <w:rPr>
          <w:rFonts w:hint="eastAsia"/>
          <w:lang w:val="en-US" w:eastAsia="zh-CN"/>
        </w:rPr>
        <w:t>能根据这个ID找出那些商品还没有创建索引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每次创建好索引之后把最大的ID存进去，定期取出新的商品</w:t>
      </w:r>
      <w:r>
        <w:rPr>
          <w:rFonts w:hint="default"/>
          <w:lang w:val="en-US" w:eastAsia="zh-CN"/>
        </w:rPr>
        <w:t>[new_id&gt;old_id]</w:t>
      </w:r>
      <w:r>
        <w:rPr>
          <w:rFonts w:hint="eastAsia"/>
          <w:lang w:val="en-US" w:eastAsia="zh-CN"/>
        </w:rPr>
        <w:t>创建索引，把创建完的新的索引之后最大的ID更新到到这个表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1.1</w:t>
      </w:r>
      <w:r>
        <w:rPr>
          <w:rFonts w:hint="eastAsia"/>
          <w:lang w:val="en-US" w:eastAsia="zh-CN"/>
        </w:rPr>
        <w:t>先创建保存商品ID的数据表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022350"/>
            <wp:effectExtent l="0" t="0" r="5080" b="635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lang w:val="en-US"/>
        </w:rPr>
        <w:t>1.2</w:t>
      </w:r>
      <w:r>
        <w:rPr>
          <w:rFonts w:hint="eastAsia"/>
          <w:lang w:val="en-US" w:eastAsia="zh-CN"/>
        </w:rPr>
        <w:t>修改sphinx的配置文件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1.2.1创建好索引之后把已经创建好的最后的商品的ID更新到这个表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2176145"/>
            <wp:effectExtent l="0" t="0" r="6985" b="1460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测试配置文件，由于配置文件已经发生变化，所以我们必须重新创建商品的索引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29385"/>
            <wp:effectExtent l="0" t="0" r="4445" b="1841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2459355"/>
            <wp:effectExtent l="0" t="0" r="5715" b="1714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建好之后就把ID更新到表中了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770" cy="1426845"/>
            <wp:effectExtent l="0" t="0" r="5080" b="190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1.2.2 修改配置文件为后添加的还没有创建索引的数据生成一个增量索引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1.2.3 </w:t>
      </w:r>
      <w:r>
        <w:rPr>
          <w:rFonts w:hint="eastAsia"/>
          <w:lang w:val="en-US" w:eastAsia="zh-CN"/>
        </w:rPr>
        <w:t>每个数据源都要创建一份与之相关的索引表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2398395"/>
            <wp:effectExtent l="0" t="0" r="6985" b="190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1.2.4 写一个脚本，脚本干两件事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4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先为增量数据生成索引文件</w:t>
      </w:r>
    </w:p>
    <w:p>
      <w:pPr>
        <w:numPr>
          <w:ilvl w:val="0"/>
          <w:numId w:val="4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把新生成的增量的索引文件合并到主索引送文件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</w:t>
      </w:r>
      <w:r>
        <w:rPr>
          <w:rFonts w:hint="default"/>
          <w:lang w:val="en-US" w:eastAsia="zh-CN"/>
        </w:rPr>
        <w:t>: window</w:t>
      </w:r>
      <w:r>
        <w:rPr>
          <w:rFonts w:hint="eastAsia"/>
          <w:lang w:val="en-US" w:eastAsia="zh-CN"/>
        </w:rPr>
        <w:t>系统：bat脚本 拓展名</w:t>
      </w:r>
      <w:r>
        <w:rPr>
          <w:rFonts w:hint="default"/>
          <w:lang w:val="en-US" w:eastAsia="zh-CN"/>
        </w:rPr>
        <w:t>: *.bat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Linux系统</w:t>
      </w:r>
      <w:r>
        <w:rPr>
          <w:rFonts w:hint="default"/>
          <w:lang w:val="en-US" w:eastAsia="zh-CN"/>
        </w:rPr>
        <w:t>: shell</w:t>
      </w:r>
      <w:r>
        <w:rPr>
          <w:rFonts w:hint="eastAsia"/>
          <w:lang w:val="en-US" w:eastAsia="zh-CN"/>
        </w:rPr>
        <w:t>脚本 拓展名没有要求，只要有可以执行的权限就可以执行</w:t>
      </w:r>
      <w:r>
        <w:rPr>
          <w:rFonts w:hint="default"/>
          <w:lang w:val="en-US" w:eastAsia="zh-CN"/>
        </w:rPr>
        <w:t xml:space="preserve">[chmod+x </w:t>
      </w:r>
      <w:r>
        <w:rPr>
          <w:rFonts w:hint="eastAsia"/>
          <w:lang w:val="en-US" w:eastAsia="zh-CN"/>
        </w:rPr>
        <w:t>文件名</w:t>
      </w:r>
      <w:r>
        <w:rPr>
          <w:rFonts w:hint="default"/>
          <w:lang w:val="en-US" w:eastAsia="zh-CN"/>
        </w:rPr>
        <w:t>]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4310" cy="1776730"/>
            <wp:effectExtent l="0" t="0" r="2540" b="1397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上面的图会报错，原因是索引正在运行中，被锁住了，所以需要使用</w:t>
      </w:r>
      <w:r>
        <w:rPr>
          <w:rFonts w:hint="default"/>
          <w:lang w:val="en-US" w:eastAsia="zh-CN"/>
        </w:rPr>
        <w:t>--rotate</w:t>
      </w:r>
      <w:r>
        <w:rPr>
          <w:rFonts w:hint="eastAsia"/>
          <w:lang w:val="en-US" w:eastAsia="zh-CN"/>
        </w:rPr>
        <w:t>进行添加</w:t>
      </w:r>
    </w:p>
    <w:p>
      <w:pPr>
        <w:numPr>
          <w:ilvl w:val="0"/>
          <w:numId w:val="0"/>
        </w:numPr>
        <w:ind w:left="1260" w:leftChars="0"/>
        <w:rPr>
          <w:lang w:val="en-US"/>
        </w:rPr>
      </w:pPr>
      <w:r>
        <w:drawing>
          <wp:inline distT="0" distB="0" distL="114300" distR="114300">
            <wp:extent cx="5264150" cy="2183765"/>
            <wp:effectExtent l="0" t="0" r="12700" b="698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8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lang w:val="en-US"/>
        </w:rPr>
        <w:t xml:space="preserve">1.2.5 </w:t>
      </w:r>
      <w:r>
        <w:rPr>
          <w:rFonts w:hint="eastAsia"/>
          <w:lang w:val="en-US" w:eastAsia="zh-CN"/>
        </w:rPr>
        <w:t>执行脚本就可以了</w:t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现在添加了新的商品后只要执行了这个脚本就可以在sphinx中搜索到了，但是每次都手动执行太麻烦，我们可以设置一个定时任务，来执行脚本的内容，这样就可以定时的更新商品的索引内容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1.2.6 配置脚本自动执行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</w:t>
      </w:r>
      <w:r>
        <w:rPr>
          <w:rFonts w:hint="default"/>
          <w:lang w:val="en-US" w:eastAsia="zh-CN"/>
        </w:rPr>
        <w:t>:window :</w:t>
      </w:r>
      <w:r>
        <w:rPr>
          <w:rFonts w:hint="eastAsia"/>
          <w:lang w:val="en-US" w:eastAsia="zh-CN"/>
        </w:rPr>
        <w:t>管理工具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任务计划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</w:t>
      </w:r>
      <w:r>
        <w:rPr>
          <w:rFonts w:hint="default"/>
          <w:lang w:val="en-US" w:eastAsia="zh-CN"/>
        </w:rPr>
        <w:t>: crontab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4631055"/>
            <wp:effectExtent l="0" t="0" r="6985" b="1714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3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237740"/>
            <wp:effectExtent l="0" t="0" r="635" b="1016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创建任务，创建后即可运行了。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19045"/>
            <wp:effectExtent l="0" t="0" r="5080" b="1460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利用计划任务来执行实现近实时的索引更新操作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18640"/>
            <wp:effectExtent l="0" t="0" r="8890" b="1016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数据修改时S</w:t>
      </w:r>
      <w:r>
        <w:rPr>
          <w:rFonts w:hint="default"/>
          <w:lang w:val="en-US" w:eastAsia="zh-CN"/>
        </w:rPr>
        <w:t>phinx</w:t>
      </w:r>
      <w:r>
        <w:rPr>
          <w:rFonts w:hint="eastAsia"/>
          <w:lang w:val="en-US" w:eastAsia="zh-CN"/>
        </w:rPr>
        <w:t>索引的更新</w:t>
      </w:r>
      <w:bookmarkStart w:id="0" w:name="_GoBack"/>
      <w:bookmarkEnd w:id="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当我们修改的数据库中的数据的时候，Sphinx中已经生成的索引并没有被更新，所以使用修改前的的关键字还是能搜索出商品，所以我们需要修改商品时把sphinx中的索引也一起更新</w:t>
      </w:r>
      <w:r>
        <w:rPr>
          <w:rFonts w:hint="default"/>
          <w:lang w:val="en-US" w:eastAsia="zh-CN"/>
        </w:rPr>
        <w:t>!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Sphinx</w:t>
      </w:r>
      <w:r>
        <w:rPr>
          <w:rFonts w:hint="eastAsia"/>
          <w:lang w:val="en-US" w:eastAsia="zh-CN"/>
        </w:rPr>
        <w:t>不能修改索引，只能删除索引，所以解决的思路是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只能为修改了的商品后，重新创建索引合并到主索引上，在合并之前把原来的索引删除掉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505585"/>
            <wp:effectExtent l="0" t="0" r="6350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19175"/>
            <wp:effectExtent l="0" t="0" r="8890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61720"/>
            <wp:effectExtent l="0" t="0" r="6985" b="508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51660"/>
            <wp:effectExtent l="0" t="0" r="5080" b="1524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806575"/>
            <wp:effectExtent l="0" t="0" r="3810" b="31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15110"/>
            <wp:effectExtent l="0" t="0" r="10795" b="889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477770"/>
            <wp:effectExtent l="0" t="0" r="3175" b="1778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商品的before</w:t>
      </w:r>
      <w:r>
        <w:rPr>
          <w:rFonts w:hint="default"/>
          <w:lang w:val="en-US" w:eastAsia="zh-CN"/>
        </w:rPr>
        <w:t>_update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44090"/>
            <wp:effectExtent l="0" t="0" r="9525" b="381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5905"/>
            <wp:effectExtent l="0" t="0" r="9525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搜索时的具体方法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过滤器必须填上，因为可能除出现旧的已经修改完成的数据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771265"/>
            <wp:effectExtent l="0" t="0" r="4445" b="63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1130"/>
            <wp:effectExtent l="0" t="0" r="10795" b="127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27325"/>
            <wp:effectExtent l="0" t="0" r="5080" b="1587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86025" cy="323850"/>
            <wp:effectExtent l="0" t="0" r="9525" b="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945515"/>
            <wp:effectExtent l="0" t="0" r="9525" b="6985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675130"/>
            <wp:effectExtent l="0" t="0" r="9525" b="127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41655"/>
            <wp:effectExtent l="0" t="0" r="8255" b="1079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79FA80"/>
    <w:multiLevelType w:val="singleLevel"/>
    <w:tmpl w:val="5979FA80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97A11A6"/>
    <w:multiLevelType w:val="singleLevel"/>
    <w:tmpl w:val="597A11A6"/>
    <w:lvl w:ilvl="0" w:tentative="0">
      <w:start w:val="5"/>
      <w:numFmt w:val="decimal"/>
      <w:suff w:val="nothing"/>
      <w:lvlText w:val="%1."/>
      <w:lvlJc w:val="left"/>
    </w:lvl>
  </w:abstractNum>
  <w:abstractNum w:abstractNumId="2">
    <w:nsid w:val="597AA3BA"/>
    <w:multiLevelType w:val="singleLevel"/>
    <w:tmpl w:val="597AA3BA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97AB45C"/>
    <w:multiLevelType w:val="singleLevel"/>
    <w:tmpl w:val="597AB45C"/>
    <w:lvl w:ilvl="0" w:tentative="0">
      <w:start w:val="1"/>
      <w:numFmt w:val="lowerLetter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412D28"/>
    <w:rsid w:val="0255220E"/>
    <w:rsid w:val="041C1CBC"/>
    <w:rsid w:val="04513092"/>
    <w:rsid w:val="05892954"/>
    <w:rsid w:val="06A75335"/>
    <w:rsid w:val="072B39D2"/>
    <w:rsid w:val="08202AC1"/>
    <w:rsid w:val="09706E76"/>
    <w:rsid w:val="0B3978A3"/>
    <w:rsid w:val="0B81435B"/>
    <w:rsid w:val="0F1624A7"/>
    <w:rsid w:val="108C2C92"/>
    <w:rsid w:val="12181DD3"/>
    <w:rsid w:val="12FB53B6"/>
    <w:rsid w:val="161E0E92"/>
    <w:rsid w:val="18557636"/>
    <w:rsid w:val="19A07849"/>
    <w:rsid w:val="1A7A608E"/>
    <w:rsid w:val="1AAB6427"/>
    <w:rsid w:val="1AAC2480"/>
    <w:rsid w:val="1B833645"/>
    <w:rsid w:val="1E371494"/>
    <w:rsid w:val="1E870908"/>
    <w:rsid w:val="1EEA5F2E"/>
    <w:rsid w:val="1F2A48A8"/>
    <w:rsid w:val="20B671C0"/>
    <w:rsid w:val="210746E0"/>
    <w:rsid w:val="233F3EF2"/>
    <w:rsid w:val="24D16E42"/>
    <w:rsid w:val="260B3FC0"/>
    <w:rsid w:val="26A14918"/>
    <w:rsid w:val="27084A58"/>
    <w:rsid w:val="293D553D"/>
    <w:rsid w:val="2B735C0E"/>
    <w:rsid w:val="3B3E47EC"/>
    <w:rsid w:val="40130DA0"/>
    <w:rsid w:val="41777E4F"/>
    <w:rsid w:val="436877DB"/>
    <w:rsid w:val="45CF4F04"/>
    <w:rsid w:val="46A55546"/>
    <w:rsid w:val="473D60FB"/>
    <w:rsid w:val="4BB77C14"/>
    <w:rsid w:val="4E5C628D"/>
    <w:rsid w:val="4FF84011"/>
    <w:rsid w:val="50235A6B"/>
    <w:rsid w:val="56236E84"/>
    <w:rsid w:val="5764155A"/>
    <w:rsid w:val="5C3E03F7"/>
    <w:rsid w:val="5C991F66"/>
    <w:rsid w:val="5FE9753E"/>
    <w:rsid w:val="64180758"/>
    <w:rsid w:val="666E31E3"/>
    <w:rsid w:val="67D76DEA"/>
    <w:rsid w:val="68097DCE"/>
    <w:rsid w:val="687D08D3"/>
    <w:rsid w:val="6969516A"/>
    <w:rsid w:val="6B2A687B"/>
    <w:rsid w:val="6B347939"/>
    <w:rsid w:val="6B4169CD"/>
    <w:rsid w:val="6CD0534B"/>
    <w:rsid w:val="6DDF31EF"/>
    <w:rsid w:val="6EA263D9"/>
    <w:rsid w:val="6F942A0A"/>
    <w:rsid w:val="709507E6"/>
    <w:rsid w:val="71A20650"/>
    <w:rsid w:val="74051871"/>
    <w:rsid w:val="770768C6"/>
    <w:rsid w:val="78D85481"/>
    <w:rsid w:val="79A3006C"/>
    <w:rsid w:val="7BC00E46"/>
    <w:rsid w:val="7C7645FB"/>
    <w:rsid w:val="7D310992"/>
    <w:rsid w:val="7F302994"/>
    <w:rsid w:val="7FC1091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2017-07-28T08:11:12Z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